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EE6" w:rsidRPr="009B4556" w:rsidRDefault="004F5EE6" w:rsidP="002371BB">
      <w:pPr>
        <w:ind w:left="720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</w:p>
    <w:p w:rsidR="00BC0F98" w:rsidRPr="009B4556" w:rsidRDefault="000147AA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  <w:r w:rsidRPr="009B4556"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 xml:space="preserve"> </w:t>
      </w: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BC0F98" w:rsidRPr="009B4556" w:rsidRDefault="00BC0F98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810AFC" w:rsidRPr="009B4556" w:rsidRDefault="000147AA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  <w:r w:rsidRPr="009B4556"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 xml:space="preserve"> </w:t>
      </w:r>
      <w:r w:rsidR="00810AFC" w:rsidRPr="009B4556"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  <w:t>Celoroční tematicky zaměřený projekt</w:t>
      </w:r>
    </w:p>
    <w:p w:rsidR="00810AFC" w:rsidRPr="009B4556" w:rsidRDefault="00810AFC" w:rsidP="00810AFC">
      <w:pPr>
        <w:ind w:left="-567" w:right="-567"/>
        <w:jc w:val="center"/>
        <w:rPr>
          <w:rStyle w:val="Siln"/>
          <w:rFonts w:asciiTheme="minorHAnsi" w:hAnsiTheme="minorHAnsi" w:cs="Helvetica"/>
          <w:color w:val="444444"/>
          <w:sz w:val="32"/>
          <w:szCs w:val="24"/>
          <w:shd w:val="clear" w:color="auto" w:fill="FFFFFF"/>
        </w:rPr>
      </w:pPr>
    </w:p>
    <w:p w:rsidR="004F5EE6" w:rsidRPr="009B4556" w:rsidRDefault="00ED704F" w:rsidP="00810AFC">
      <w:pPr>
        <w:ind w:left="720"/>
        <w:jc w:val="center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  <w:r w:rsidRPr="009B4556">
        <w:rPr>
          <w:rFonts w:asciiTheme="minorHAnsi" w:hAnsiTheme="minorHAnsi" w:cs="Helvetica"/>
          <w:b/>
          <w:bCs/>
          <w:noProof/>
          <w:color w:val="444444"/>
          <w:sz w:val="28"/>
          <w:szCs w:val="28"/>
          <w:shd w:val="clear" w:color="auto" w:fill="FFFFFF"/>
        </w:rPr>
        <w:drawing>
          <wp:inline distT="0" distB="0" distL="0" distR="0" wp14:anchorId="01265624" wp14:editId="36C3441F">
            <wp:extent cx="2256155" cy="14014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40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6C9E" w:rsidRPr="009B4556" w:rsidRDefault="00276C9E" w:rsidP="00ED704F">
      <w:pPr>
        <w:ind w:left="720"/>
        <w:jc w:val="center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</w:p>
    <w:p w:rsidR="00ED704F" w:rsidRPr="009B4556" w:rsidRDefault="004F5EE6" w:rsidP="00ED704F">
      <w:pPr>
        <w:ind w:left="720"/>
        <w:jc w:val="center"/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</w:pPr>
      <w:r w:rsidRPr="009B4556">
        <w:rPr>
          <w:rStyle w:val="Siln"/>
          <w:rFonts w:asciiTheme="minorHAnsi" w:hAnsiTheme="minorHAnsi" w:cs="Helvetica"/>
          <w:color w:val="444444"/>
          <w:sz w:val="28"/>
          <w:szCs w:val="28"/>
          <w:shd w:val="clear" w:color="auto" w:fill="FFFFFF"/>
        </w:rPr>
        <w:t xml:space="preserve">Název: </w:t>
      </w:r>
    </w:p>
    <w:p w:rsidR="002371BB" w:rsidRPr="009B4556" w:rsidRDefault="002371BB" w:rsidP="00DC4C8D">
      <w:pPr>
        <w:ind w:left="720"/>
        <w:jc w:val="center"/>
        <w:rPr>
          <w:rFonts w:asciiTheme="minorHAnsi" w:hAnsiTheme="minorHAnsi"/>
          <w:b/>
          <w:i/>
          <w:sz w:val="40"/>
          <w:szCs w:val="40"/>
        </w:rPr>
      </w:pPr>
      <w:r w:rsidRPr="009B4556">
        <w:rPr>
          <w:rFonts w:asciiTheme="minorHAnsi" w:hAnsiTheme="minorHAnsi"/>
          <w:b/>
          <w:i/>
          <w:sz w:val="40"/>
          <w:szCs w:val="40"/>
        </w:rPr>
        <w:t>„Dejte cihlu k cihle, postavíme třeba</w:t>
      </w:r>
      <w:r w:rsidR="00ED704F" w:rsidRPr="009B4556">
        <w:rPr>
          <w:rFonts w:asciiTheme="minorHAnsi" w:hAnsiTheme="minorHAnsi"/>
          <w:b/>
          <w:i/>
          <w:sz w:val="40"/>
          <w:szCs w:val="40"/>
        </w:rPr>
        <w:t xml:space="preserve"> </w:t>
      </w:r>
      <w:r w:rsidRPr="009B4556">
        <w:rPr>
          <w:rFonts w:asciiTheme="minorHAnsi" w:hAnsiTheme="minorHAnsi"/>
          <w:b/>
          <w:i/>
          <w:sz w:val="40"/>
          <w:szCs w:val="40"/>
        </w:rPr>
        <w:t>zeď</w:t>
      </w:r>
      <w:r w:rsidR="00DC4C8D" w:rsidRPr="009B4556">
        <w:rPr>
          <w:rFonts w:asciiTheme="minorHAnsi" w:hAnsiTheme="minorHAnsi"/>
          <w:b/>
          <w:i/>
          <w:sz w:val="40"/>
          <w:szCs w:val="40"/>
        </w:rPr>
        <w:t xml:space="preserve"> </w:t>
      </w:r>
      <w:r w:rsidRPr="009B4556">
        <w:rPr>
          <w:rFonts w:asciiTheme="minorHAnsi" w:hAnsiTheme="minorHAnsi"/>
          <w:b/>
          <w:i/>
          <w:sz w:val="40"/>
          <w:szCs w:val="40"/>
        </w:rPr>
        <w:t>“</w:t>
      </w:r>
    </w:p>
    <w:p w:rsidR="00276C9E" w:rsidRPr="009B4556" w:rsidRDefault="00276C9E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Pr="009B4556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Pr="009B4556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Pr="009B4556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Pr="009B4556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Pr="009B4556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1D3E79" w:rsidRPr="009B4556" w:rsidRDefault="001D3E79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1D3E79" w:rsidRPr="009B4556" w:rsidRDefault="001D3E79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DC4C8D" w:rsidRPr="009B4556" w:rsidRDefault="00DC4C8D" w:rsidP="00ED704F">
      <w:pPr>
        <w:ind w:left="720"/>
        <w:jc w:val="center"/>
        <w:rPr>
          <w:rFonts w:asciiTheme="minorHAnsi" w:hAnsiTheme="minorHAnsi"/>
          <w:i/>
          <w:sz w:val="28"/>
          <w:szCs w:val="28"/>
        </w:rPr>
      </w:pPr>
    </w:p>
    <w:p w:rsidR="00810AFC" w:rsidRPr="009B4556" w:rsidRDefault="00810AFC" w:rsidP="00810AFC">
      <w:pPr>
        <w:rPr>
          <w:rFonts w:asciiTheme="minorHAnsi" w:hAnsiTheme="minorHAnsi"/>
          <w:b/>
          <w:sz w:val="28"/>
          <w:szCs w:val="28"/>
        </w:rPr>
      </w:pPr>
      <w:r w:rsidRPr="009B4556">
        <w:rPr>
          <w:rFonts w:asciiTheme="minorHAnsi" w:hAnsiTheme="minorHAnsi"/>
          <w:b/>
          <w:sz w:val="28"/>
          <w:szCs w:val="28"/>
          <w:u w:val="single"/>
        </w:rPr>
        <w:t>Autor projektu:</w:t>
      </w:r>
      <w:r w:rsidRPr="009B4556">
        <w:rPr>
          <w:rFonts w:asciiTheme="minorHAnsi" w:hAnsiTheme="minorHAnsi"/>
          <w:b/>
          <w:sz w:val="28"/>
          <w:szCs w:val="28"/>
        </w:rPr>
        <w:t xml:space="preserve"> </w:t>
      </w:r>
      <w:r w:rsidR="004C19C2" w:rsidRPr="009B4556">
        <w:rPr>
          <w:rFonts w:asciiTheme="minorHAnsi" w:hAnsiTheme="minorHAnsi"/>
          <w:sz w:val="28"/>
          <w:szCs w:val="28"/>
        </w:rPr>
        <w:tab/>
      </w:r>
      <w:r w:rsidR="000147AA" w:rsidRPr="009B4556">
        <w:rPr>
          <w:rFonts w:asciiTheme="minorHAnsi" w:hAnsiTheme="minorHAnsi"/>
          <w:sz w:val="28"/>
          <w:szCs w:val="28"/>
        </w:rPr>
        <w:t xml:space="preserve">Bc. </w:t>
      </w:r>
      <w:r w:rsidRPr="009B4556">
        <w:rPr>
          <w:rFonts w:asciiTheme="minorHAnsi" w:hAnsiTheme="minorHAnsi"/>
          <w:sz w:val="28"/>
          <w:szCs w:val="28"/>
        </w:rPr>
        <w:t>Gabriela Tyrlíková</w:t>
      </w:r>
    </w:p>
    <w:p w:rsidR="00810AFC" w:rsidRPr="009B4556" w:rsidRDefault="00810AFC" w:rsidP="00810AFC">
      <w:pPr>
        <w:rPr>
          <w:rFonts w:asciiTheme="minorHAnsi" w:hAnsiTheme="minorHAnsi"/>
          <w:b/>
          <w:sz w:val="28"/>
          <w:szCs w:val="28"/>
        </w:rPr>
      </w:pPr>
    </w:p>
    <w:p w:rsidR="00810AFC" w:rsidRPr="009B4556" w:rsidRDefault="00810AFC" w:rsidP="00AF6F5C">
      <w:pPr>
        <w:pStyle w:val="Odstavecseseznamem"/>
        <w:ind w:left="0"/>
        <w:jc w:val="center"/>
        <w:rPr>
          <w:rFonts w:asciiTheme="minorHAnsi" w:hAnsiTheme="minorHAnsi"/>
          <w:b/>
          <w:sz w:val="32"/>
          <w:szCs w:val="28"/>
        </w:rPr>
      </w:pPr>
      <w:r w:rsidRPr="009B4556">
        <w:rPr>
          <w:rFonts w:asciiTheme="minorHAnsi" w:hAnsiTheme="minorHAnsi" w:cstheme="minorHAnsi"/>
          <w:b/>
          <w:sz w:val="28"/>
          <w:szCs w:val="26"/>
        </w:rPr>
        <w:t>Projekt je součástí Školního vzdělávacího pr</w:t>
      </w:r>
      <w:r w:rsidR="001D3E79" w:rsidRPr="009B4556">
        <w:rPr>
          <w:rFonts w:asciiTheme="minorHAnsi" w:hAnsiTheme="minorHAnsi" w:cstheme="minorHAnsi"/>
          <w:b/>
          <w:sz w:val="28"/>
          <w:szCs w:val="26"/>
        </w:rPr>
        <w:t>ogramu pro předškolní vzdělávání</w:t>
      </w:r>
    </w:p>
    <w:p w:rsidR="001D3E79" w:rsidRPr="009B4556" w:rsidRDefault="001D3E79" w:rsidP="00AF6F5C">
      <w:pPr>
        <w:pStyle w:val="Odstavecseseznamem"/>
        <w:ind w:left="0"/>
        <w:jc w:val="center"/>
        <w:rPr>
          <w:rFonts w:asciiTheme="minorHAnsi" w:hAnsiTheme="minorHAnsi"/>
          <w:b/>
          <w:sz w:val="32"/>
          <w:szCs w:val="28"/>
        </w:rPr>
      </w:pPr>
    </w:p>
    <w:p w:rsidR="00EC2675" w:rsidRPr="009B4556" w:rsidRDefault="00EC2675" w:rsidP="00AF6F5C">
      <w:pPr>
        <w:pStyle w:val="Odstavecseseznamem"/>
        <w:ind w:left="0"/>
        <w:jc w:val="center"/>
        <w:rPr>
          <w:rFonts w:asciiTheme="minorHAnsi" w:hAnsiTheme="minorHAnsi"/>
          <w:b/>
          <w:sz w:val="32"/>
          <w:szCs w:val="28"/>
        </w:rPr>
      </w:pPr>
    </w:p>
    <w:p w:rsidR="00EC2675" w:rsidRPr="009B4556" w:rsidRDefault="00EC2675" w:rsidP="00810AFC">
      <w:pPr>
        <w:rPr>
          <w:rFonts w:asciiTheme="minorHAnsi" w:hAnsiTheme="minorHAnsi"/>
          <w:b/>
          <w:sz w:val="28"/>
          <w:szCs w:val="28"/>
          <w:u w:val="single"/>
        </w:rPr>
      </w:pPr>
    </w:p>
    <w:p w:rsidR="00EC2675" w:rsidRPr="009B4556" w:rsidRDefault="00EC2675" w:rsidP="00810AFC">
      <w:pPr>
        <w:rPr>
          <w:rFonts w:asciiTheme="minorHAnsi" w:hAnsiTheme="minorHAnsi"/>
          <w:b/>
          <w:sz w:val="28"/>
          <w:szCs w:val="28"/>
          <w:u w:val="single"/>
        </w:rPr>
      </w:pPr>
    </w:p>
    <w:p w:rsidR="004C19C2" w:rsidRPr="009B4556" w:rsidRDefault="00810AFC" w:rsidP="00810AFC">
      <w:pPr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b/>
          <w:sz w:val="28"/>
          <w:szCs w:val="28"/>
          <w:u w:val="single"/>
        </w:rPr>
        <w:t>O projektu:</w:t>
      </w:r>
      <w:r w:rsidR="004C19C2" w:rsidRPr="009B4556">
        <w:rPr>
          <w:rFonts w:asciiTheme="minorHAnsi" w:hAnsiTheme="minorHAnsi"/>
          <w:b/>
          <w:sz w:val="28"/>
          <w:szCs w:val="28"/>
        </w:rPr>
        <w:t xml:space="preserve"> </w:t>
      </w:r>
      <w:r w:rsidR="004C19C2" w:rsidRPr="009B4556">
        <w:rPr>
          <w:rFonts w:asciiTheme="minorHAnsi" w:hAnsiTheme="minorHAnsi"/>
          <w:b/>
          <w:sz w:val="28"/>
          <w:szCs w:val="28"/>
        </w:rPr>
        <w:tab/>
      </w:r>
      <w:r w:rsidR="004C19C2" w:rsidRPr="009B4556">
        <w:rPr>
          <w:rFonts w:asciiTheme="minorHAnsi" w:hAnsiTheme="minorHAnsi"/>
          <w:b/>
          <w:sz w:val="28"/>
          <w:szCs w:val="28"/>
        </w:rPr>
        <w:tab/>
      </w:r>
      <w:r w:rsidR="004C19C2" w:rsidRPr="009B4556">
        <w:rPr>
          <w:rFonts w:asciiTheme="minorHAnsi" w:hAnsiTheme="minorHAnsi"/>
          <w:sz w:val="28"/>
          <w:szCs w:val="28"/>
        </w:rPr>
        <w:t xml:space="preserve">Projekt se zaměřuje na sblížení dvou odloučených pracovišť </w:t>
      </w:r>
      <w:r w:rsidR="00DC4C8D" w:rsidRPr="009B4556">
        <w:rPr>
          <w:rFonts w:asciiTheme="minorHAnsi" w:hAnsiTheme="minorHAnsi"/>
          <w:sz w:val="28"/>
          <w:szCs w:val="28"/>
        </w:rPr>
        <w:tab/>
      </w:r>
      <w:r w:rsidR="00DC4C8D" w:rsidRPr="009B4556">
        <w:rPr>
          <w:rFonts w:asciiTheme="minorHAnsi" w:hAnsiTheme="minorHAnsi"/>
          <w:sz w:val="28"/>
          <w:szCs w:val="28"/>
        </w:rPr>
        <w:tab/>
      </w:r>
      <w:r w:rsidR="00DC4C8D" w:rsidRPr="009B4556">
        <w:rPr>
          <w:rFonts w:asciiTheme="minorHAnsi" w:hAnsiTheme="minorHAnsi"/>
          <w:sz w:val="28"/>
          <w:szCs w:val="28"/>
        </w:rPr>
        <w:tab/>
      </w:r>
      <w:r w:rsidR="004C19C2" w:rsidRPr="009B4556">
        <w:rPr>
          <w:rFonts w:asciiTheme="minorHAnsi" w:hAnsiTheme="minorHAnsi"/>
          <w:sz w:val="28"/>
          <w:szCs w:val="28"/>
        </w:rPr>
        <w:t xml:space="preserve">MŠ Dvořákova (Cihlička) a MŠ Nedbalova (Cihláček), které </w:t>
      </w:r>
      <w:r w:rsidR="00DC4C8D" w:rsidRPr="009B4556">
        <w:rPr>
          <w:rFonts w:asciiTheme="minorHAnsi" w:hAnsiTheme="minorHAnsi"/>
          <w:sz w:val="28"/>
          <w:szCs w:val="28"/>
        </w:rPr>
        <w:tab/>
      </w:r>
      <w:r w:rsidR="00DC4C8D" w:rsidRPr="009B4556">
        <w:rPr>
          <w:rFonts w:asciiTheme="minorHAnsi" w:hAnsiTheme="minorHAnsi"/>
          <w:sz w:val="28"/>
          <w:szCs w:val="28"/>
        </w:rPr>
        <w:tab/>
      </w:r>
      <w:r w:rsidR="00DC4C8D" w:rsidRPr="009B4556">
        <w:rPr>
          <w:rFonts w:asciiTheme="minorHAnsi" w:hAnsiTheme="minorHAnsi"/>
          <w:sz w:val="28"/>
          <w:szCs w:val="28"/>
        </w:rPr>
        <w:tab/>
      </w:r>
      <w:r w:rsidR="004C19C2" w:rsidRPr="009B4556">
        <w:rPr>
          <w:rFonts w:asciiTheme="minorHAnsi" w:hAnsiTheme="minorHAnsi"/>
          <w:sz w:val="28"/>
          <w:szCs w:val="28"/>
        </w:rPr>
        <w:t>patří pod ZŠ Cihelní (Cihlák).</w:t>
      </w:r>
    </w:p>
    <w:p w:rsidR="007A1324" w:rsidRPr="009B4556" w:rsidRDefault="007A1324" w:rsidP="007A1324">
      <w:pPr>
        <w:pStyle w:val="Bezmezer"/>
        <w:ind w:left="720"/>
        <w:jc w:val="both"/>
        <w:rPr>
          <w:rFonts w:cstheme="minorHAnsi"/>
          <w:sz w:val="28"/>
          <w:szCs w:val="28"/>
        </w:rPr>
      </w:pPr>
    </w:p>
    <w:p w:rsidR="007A1324" w:rsidRPr="009B4556" w:rsidRDefault="007A1324" w:rsidP="007A1324">
      <w:pPr>
        <w:pStyle w:val="Bezmezer"/>
        <w:ind w:left="2124" w:hanging="2124"/>
        <w:jc w:val="both"/>
        <w:rPr>
          <w:rFonts w:cstheme="minorHAnsi"/>
          <w:sz w:val="28"/>
          <w:szCs w:val="28"/>
        </w:rPr>
      </w:pPr>
      <w:r w:rsidRPr="009B4556">
        <w:rPr>
          <w:rFonts w:eastAsia="Times New Roman" w:cs="Times New Roman"/>
          <w:b/>
          <w:sz w:val="28"/>
          <w:szCs w:val="28"/>
          <w:u w:val="single"/>
          <w:lang w:eastAsia="cs-CZ"/>
        </w:rPr>
        <w:t>Časová dotace:</w:t>
      </w:r>
      <w:r w:rsidRPr="009B4556">
        <w:rPr>
          <w:rFonts w:cstheme="minorHAnsi"/>
          <w:sz w:val="28"/>
          <w:szCs w:val="28"/>
        </w:rPr>
        <w:tab/>
      </w:r>
      <w:r w:rsidRPr="009B4556">
        <w:rPr>
          <w:rFonts w:eastAsia="Times New Roman" w:cs="Times New Roman"/>
          <w:sz w:val="28"/>
          <w:szCs w:val="28"/>
          <w:lang w:eastAsia="cs-CZ"/>
        </w:rPr>
        <w:t>celoroční projekt</w:t>
      </w:r>
    </w:p>
    <w:p w:rsidR="00810AFC" w:rsidRPr="009B4556" w:rsidRDefault="00810AFC" w:rsidP="00810AFC">
      <w:pPr>
        <w:rPr>
          <w:rFonts w:asciiTheme="minorHAnsi" w:hAnsiTheme="minorHAnsi"/>
          <w:b/>
          <w:sz w:val="28"/>
          <w:szCs w:val="28"/>
          <w:u w:val="single"/>
        </w:rPr>
      </w:pPr>
    </w:p>
    <w:p w:rsidR="00810AFC" w:rsidRPr="009B4556" w:rsidRDefault="00810AFC" w:rsidP="00810AFC">
      <w:pPr>
        <w:rPr>
          <w:rFonts w:asciiTheme="minorHAnsi" w:hAnsiTheme="minorHAnsi"/>
          <w:b/>
          <w:sz w:val="28"/>
          <w:szCs w:val="28"/>
          <w:u w:val="single"/>
        </w:rPr>
      </w:pPr>
    </w:p>
    <w:p w:rsidR="00DC4C8D" w:rsidRPr="009B4556" w:rsidRDefault="00DC4C8D" w:rsidP="00810AFC">
      <w:pPr>
        <w:pStyle w:val="Odstavecseseznamem"/>
        <w:spacing w:after="200" w:line="276" w:lineRule="auto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  <w:r w:rsidRPr="009B4556">
        <w:rPr>
          <w:rFonts w:asciiTheme="minorHAnsi" w:hAnsiTheme="minorHAnsi"/>
          <w:b/>
          <w:sz w:val="28"/>
          <w:szCs w:val="28"/>
          <w:u w:val="single"/>
        </w:rPr>
        <w:t>Hlavní c</w:t>
      </w:r>
      <w:r w:rsidR="004F5EE6" w:rsidRPr="009B4556">
        <w:rPr>
          <w:rFonts w:asciiTheme="minorHAnsi" w:hAnsiTheme="minorHAnsi"/>
          <w:b/>
          <w:sz w:val="28"/>
          <w:szCs w:val="28"/>
          <w:u w:val="single"/>
        </w:rPr>
        <w:t>íl</w:t>
      </w:r>
      <w:r w:rsidRPr="009B4556">
        <w:rPr>
          <w:rFonts w:asciiTheme="minorHAnsi" w:hAnsiTheme="minorHAnsi"/>
          <w:b/>
          <w:sz w:val="28"/>
          <w:szCs w:val="28"/>
          <w:u w:val="single"/>
        </w:rPr>
        <w:t>e</w:t>
      </w:r>
      <w:r w:rsidR="004F5EE6" w:rsidRPr="009B4556">
        <w:rPr>
          <w:rFonts w:asciiTheme="minorHAnsi" w:hAnsiTheme="minorHAnsi"/>
          <w:b/>
          <w:sz w:val="28"/>
          <w:szCs w:val="28"/>
          <w:u w:val="single"/>
        </w:rPr>
        <w:t>:</w:t>
      </w:r>
    </w:p>
    <w:p w:rsidR="00DC4C8D" w:rsidRPr="009B4556" w:rsidRDefault="00DC4C8D" w:rsidP="00810AFC">
      <w:pPr>
        <w:pStyle w:val="Odstavecseseznamem"/>
        <w:spacing w:after="200" w:line="276" w:lineRule="auto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DC4C8D" w:rsidRPr="009B4556" w:rsidRDefault="00DC4C8D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  <w:r w:rsidRPr="009B4556">
        <w:rPr>
          <w:rFonts w:asciiTheme="minorHAnsi" w:hAnsiTheme="minorHAnsi"/>
          <w:b/>
          <w:sz w:val="28"/>
          <w:szCs w:val="28"/>
        </w:rPr>
        <w:t xml:space="preserve">Dítě </w:t>
      </w:r>
      <w:r w:rsidR="009B4556" w:rsidRPr="009B4556">
        <w:rPr>
          <w:rFonts w:asciiTheme="minorHAnsi" w:hAnsiTheme="minorHAnsi"/>
          <w:b/>
          <w:sz w:val="28"/>
          <w:szCs w:val="28"/>
        </w:rPr>
        <w:t>–</w:t>
      </w:r>
    </w:p>
    <w:p w:rsidR="009B4556" w:rsidRPr="009B4556" w:rsidRDefault="009B4556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4F5EE6" w:rsidRPr="009B4556" w:rsidRDefault="004F5EE6" w:rsidP="009E32B0">
      <w:pPr>
        <w:pStyle w:val="Odstavecseseznamem"/>
        <w:numPr>
          <w:ilvl w:val="0"/>
          <w:numId w:val="7"/>
        </w:numPr>
        <w:spacing w:after="200" w:line="23" w:lineRule="atLeast"/>
        <w:jc w:val="both"/>
        <w:rPr>
          <w:rFonts w:asciiTheme="minorHAnsi" w:hAnsiTheme="minorHAnsi"/>
          <w:b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Seznamovat děti zábavnou formou se základními pravidly společenského chování</w:t>
      </w:r>
    </w:p>
    <w:p w:rsidR="004F5EE6" w:rsidRPr="009B4556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Seznamovat děti se základními emocemi, umět je pojmenovat, všímat si pocitů druhých a respektovat odlišnost ostatních</w:t>
      </w:r>
    </w:p>
    <w:p w:rsidR="006B1510" w:rsidRPr="009B4556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Rozlišit jaké chování je vhodné, přijatelné a nepřijatelné</w:t>
      </w:r>
    </w:p>
    <w:p w:rsidR="006B1510" w:rsidRPr="009B4556" w:rsidRDefault="006B1510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Rozumět důležitosti spolupráce a učit se ovládat vlastní emoce</w:t>
      </w:r>
    </w:p>
    <w:p w:rsidR="006B1510" w:rsidRPr="009B4556" w:rsidRDefault="006B1510" w:rsidP="009E32B0">
      <w:pPr>
        <w:pStyle w:val="Odstavecseseznamem"/>
        <w:spacing w:after="200" w:line="23" w:lineRule="atLeast"/>
        <w:ind w:left="786"/>
        <w:jc w:val="both"/>
        <w:rPr>
          <w:rFonts w:asciiTheme="minorHAnsi" w:hAnsiTheme="minorHAnsi"/>
          <w:sz w:val="28"/>
          <w:szCs w:val="28"/>
        </w:rPr>
      </w:pPr>
    </w:p>
    <w:p w:rsidR="006B1510" w:rsidRPr="009B4556" w:rsidRDefault="006B1510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  <w:r w:rsidRPr="009B4556">
        <w:rPr>
          <w:rFonts w:asciiTheme="minorHAnsi" w:hAnsiTheme="minorHAnsi"/>
          <w:b/>
          <w:sz w:val="28"/>
          <w:szCs w:val="28"/>
        </w:rPr>
        <w:t xml:space="preserve">Učitelka </w:t>
      </w:r>
      <w:r w:rsidR="009B4556" w:rsidRPr="009B4556">
        <w:rPr>
          <w:rFonts w:asciiTheme="minorHAnsi" w:hAnsiTheme="minorHAnsi"/>
          <w:b/>
          <w:sz w:val="28"/>
          <w:szCs w:val="28"/>
        </w:rPr>
        <w:t>–</w:t>
      </w:r>
    </w:p>
    <w:p w:rsidR="009B4556" w:rsidRPr="009B4556" w:rsidRDefault="009B4556" w:rsidP="009E32B0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b/>
          <w:sz w:val="28"/>
          <w:szCs w:val="28"/>
        </w:rPr>
      </w:pPr>
    </w:p>
    <w:p w:rsidR="004F5EE6" w:rsidRPr="009B4556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 xml:space="preserve">Vytvořit pravidla soužití </w:t>
      </w:r>
      <w:r w:rsidR="00276C9E" w:rsidRPr="009B4556">
        <w:rPr>
          <w:rFonts w:asciiTheme="minorHAnsi" w:hAnsiTheme="minorHAnsi"/>
          <w:sz w:val="28"/>
          <w:szCs w:val="28"/>
        </w:rPr>
        <w:t>s kamarády z MŠ Cihláček</w:t>
      </w:r>
    </w:p>
    <w:p w:rsidR="004F5EE6" w:rsidRPr="009B4556" w:rsidRDefault="004F5EE6" w:rsidP="009E32B0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 xml:space="preserve">Aktivně poznávat situace, do kterých se děti dostávají </w:t>
      </w:r>
    </w:p>
    <w:p w:rsidR="009B4556" w:rsidRPr="009B4556" w:rsidRDefault="004F5EE6" w:rsidP="009B4556">
      <w:pPr>
        <w:pStyle w:val="Odstavecseseznamem"/>
        <w:numPr>
          <w:ilvl w:val="0"/>
          <w:numId w:val="8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Vypěstovat správné návyky, které budou základem pro budoucí život dětí</w:t>
      </w:r>
    </w:p>
    <w:p w:rsidR="009B4556" w:rsidRPr="009B4556" w:rsidRDefault="009B4556" w:rsidP="009B4556">
      <w:pPr>
        <w:pStyle w:val="Odstavecseseznamem"/>
        <w:spacing w:after="200" w:line="23" w:lineRule="atLeast"/>
        <w:ind w:left="786"/>
        <w:jc w:val="both"/>
        <w:rPr>
          <w:rFonts w:asciiTheme="minorHAnsi" w:hAnsiTheme="minorHAnsi"/>
          <w:sz w:val="28"/>
          <w:szCs w:val="28"/>
        </w:rPr>
      </w:pPr>
    </w:p>
    <w:p w:rsidR="006B1510" w:rsidRPr="009B4556" w:rsidRDefault="009B4556" w:rsidP="009B4556">
      <w:pPr>
        <w:pStyle w:val="Odstavecseseznamem"/>
        <w:spacing w:after="200" w:line="23" w:lineRule="atLeast"/>
        <w:ind w:left="0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b/>
          <w:sz w:val="28"/>
          <w:szCs w:val="28"/>
        </w:rPr>
        <w:t xml:space="preserve">Škola </w:t>
      </w:r>
      <w:r w:rsidRPr="009B4556">
        <w:rPr>
          <w:rFonts w:asciiTheme="minorHAnsi" w:hAnsiTheme="minorHAnsi"/>
          <w:b/>
          <w:sz w:val="28"/>
          <w:szCs w:val="28"/>
        </w:rPr>
        <w:t>–</w:t>
      </w:r>
    </w:p>
    <w:p w:rsidR="009B4556" w:rsidRPr="009B4556" w:rsidRDefault="009B4556" w:rsidP="009B4556">
      <w:pPr>
        <w:pStyle w:val="Odstavecseseznamem"/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</w:p>
    <w:p w:rsidR="007A1324" w:rsidRPr="009B4556" w:rsidRDefault="009B4556" w:rsidP="009E32B0">
      <w:pPr>
        <w:pStyle w:val="Odstavecseseznamem"/>
        <w:numPr>
          <w:ilvl w:val="0"/>
          <w:numId w:val="31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Sblížení MŠ Cihlička</w:t>
      </w:r>
      <w:r w:rsidR="006B1510" w:rsidRPr="009B4556">
        <w:rPr>
          <w:rFonts w:asciiTheme="minorHAnsi" w:hAnsiTheme="minorHAnsi"/>
          <w:sz w:val="28"/>
          <w:szCs w:val="28"/>
        </w:rPr>
        <w:t xml:space="preserve"> a MŠ </w:t>
      </w:r>
      <w:proofErr w:type="spellStart"/>
      <w:r w:rsidRPr="009B4556">
        <w:rPr>
          <w:rFonts w:asciiTheme="minorHAnsi" w:hAnsiTheme="minorHAnsi"/>
          <w:sz w:val="28"/>
          <w:szCs w:val="28"/>
        </w:rPr>
        <w:t>Cihláček</w:t>
      </w:r>
      <w:proofErr w:type="spellEnd"/>
      <w:r w:rsidR="006B1510" w:rsidRPr="009B4556">
        <w:rPr>
          <w:rFonts w:asciiTheme="minorHAnsi" w:hAnsiTheme="minorHAnsi"/>
          <w:sz w:val="28"/>
          <w:szCs w:val="28"/>
        </w:rPr>
        <w:t>, společné zlepšování výuky</w:t>
      </w:r>
    </w:p>
    <w:p w:rsidR="006B1510" w:rsidRPr="009B4556" w:rsidRDefault="006B1510" w:rsidP="009E32B0">
      <w:pPr>
        <w:pStyle w:val="Odstavecseseznamem"/>
        <w:numPr>
          <w:ilvl w:val="0"/>
          <w:numId w:val="31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Zvýšení spolupráce mezi MŠ a ZŠ, zkvalitnění přístupu k dětem předškolního věku pro jednodušší a rychlejší adaptaci v ZŠ</w:t>
      </w:r>
    </w:p>
    <w:p w:rsidR="006B1510" w:rsidRPr="009B4556" w:rsidRDefault="006B1510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  <w:u w:val="single"/>
        </w:rPr>
      </w:pPr>
    </w:p>
    <w:p w:rsidR="004237B1" w:rsidRPr="009B4556" w:rsidRDefault="004237B1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  <w:u w:val="single"/>
        </w:rPr>
      </w:pP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  <w:u w:val="single"/>
        </w:rPr>
      </w:pPr>
      <w:r w:rsidRPr="009B4556">
        <w:rPr>
          <w:rFonts w:cstheme="minorHAnsi"/>
          <w:b/>
          <w:sz w:val="28"/>
          <w:szCs w:val="28"/>
          <w:u w:val="single"/>
        </w:rPr>
        <w:t>Vzdělávací oblasti, dílčí cíle</w:t>
      </w:r>
      <w:r w:rsidR="004C19C2" w:rsidRPr="009B4556">
        <w:rPr>
          <w:rFonts w:cstheme="minorHAnsi"/>
          <w:b/>
          <w:sz w:val="28"/>
          <w:szCs w:val="28"/>
          <w:u w:val="single"/>
        </w:rPr>
        <w:t xml:space="preserve"> pro dítě</w:t>
      </w:r>
      <w:r w:rsidRPr="009B4556">
        <w:rPr>
          <w:rFonts w:cstheme="minorHAnsi"/>
          <w:b/>
          <w:sz w:val="28"/>
          <w:szCs w:val="28"/>
          <w:u w:val="single"/>
        </w:rPr>
        <w:t>:</w:t>
      </w: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a) Dítě a jeho tělo (BIO)</w:t>
      </w:r>
    </w:p>
    <w:p w:rsidR="007A1324" w:rsidRPr="009B4556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rozvoj pohybových schopností a zdokonalování v oblasti jemné a hrubé motoriky</w:t>
      </w:r>
    </w:p>
    <w:p w:rsidR="007A1324" w:rsidRPr="009B4556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rozvoj fyzické a psychické zdatnosti</w:t>
      </w:r>
    </w:p>
    <w:p w:rsidR="007A1324" w:rsidRPr="009B4556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osvojování si dovedností přiměřených věku dítěte</w:t>
      </w:r>
    </w:p>
    <w:p w:rsidR="007A1324" w:rsidRPr="009B4556" w:rsidRDefault="007A1324" w:rsidP="009E32B0">
      <w:pPr>
        <w:pStyle w:val="Bezmezer"/>
        <w:numPr>
          <w:ilvl w:val="0"/>
          <w:numId w:val="14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lastRenderedPageBreak/>
        <w:t>osvojení si poznatků o těle a zdraví, o ochraně zdraví a bezpečí</w:t>
      </w:r>
    </w:p>
    <w:p w:rsidR="007A1324" w:rsidRPr="009B4556" w:rsidRDefault="007A1324" w:rsidP="009E32B0">
      <w:pPr>
        <w:pStyle w:val="Bezmezer"/>
        <w:numPr>
          <w:ilvl w:val="0"/>
          <w:numId w:val="10"/>
        </w:numPr>
        <w:spacing w:line="23" w:lineRule="atLeast"/>
        <w:ind w:left="1434" w:hanging="357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znát pojmy týkající se pohybu a sportu</w:t>
      </w: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997ED7" w:rsidRPr="009B4556" w:rsidRDefault="00997ED7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b) Dítě a jeho psychika (PSY)</w:t>
      </w:r>
    </w:p>
    <w:p w:rsidR="007A1324" w:rsidRPr="009B4556" w:rsidRDefault="007A1324" w:rsidP="009E32B0">
      <w:pPr>
        <w:pStyle w:val="Bezmezer"/>
        <w:numPr>
          <w:ilvl w:val="0"/>
          <w:numId w:val="1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rozvoj řečových schopností (naslouchání, vnímání a vyjadřování)</w:t>
      </w:r>
    </w:p>
    <w:p w:rsidR="007A1324" w:rsidRPr="009B4556" w:rsidRDefault="007A1324" w:rsidP="009E32B0">
      <w:pPr>
        <w:pStyle w:val="Bezmezer"/>
        <w:numPr>
          <w:ilvl w:val="0"/>
          <w:numId w:val="1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rozvoj komunikativních dovedností</w:t>
      </w: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c) Dítě a ten druhý (INT)</w:t>
      </w:r>
    </w:p>
    <w:p w:rsidR="007A1324" w:rsidRPr="009B4556" w:rsidRDefault="007A1324" w:rsidP="009E32B0">
      <w:pPr>
        <w:pStyle w:val="Bezmezer"/>
        <w:numPr>
          <w:ilvl w:val="0"/>
          <w:numId w:val="12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posilování prosociálního chování</w:t>
      </w:r>
    </w:p>
    <w:p w:rsidR="007A1324" w:rsidRPr="009B4556" w:rsidRDefault="007A1324" w:rsidP="009E32B0">
      <w:pPr>
        <w:pStyle w:val="Bezmezer"/>
        <w:numPr>
          <w:ilvl w:val="0"/>
          <w:numId w:val="12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rozvoj kooperativních dovedností</w:t>
      </w: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sz w:val="28"/>
          <w:szCs w:val="28"/>
        </w:rPr>
      </w:pP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d) Dítě a společnost (SOC)</w:t>
      </w:r>
    </w:p>
    <w:p w:rsidR="007A1324" w:rsidRPr="009B4556" w:rsidRDefault="007A1324" w:rsidP="009E32B0">
      <w:pPr>
        <w:pStyle w:val="Bezmezer"/>
        <w:numPr>
          <w:ilvl w:val="0"/>
          <w:numId w:val="13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vytváření aktivních postojů k životu a ke světu kolem nás</w:t>
      </w: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7A1324" w:rsidRPr="009B4556" w:rsidRDefault="007A1324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e) Dítě a svět (ENV)</w:t>
      </w:r>
    </w:p>
    <w:p w:rsidR="007A1324" w:rsidRPr="009B4556" w:rsidRDefault="007A1324" w:rsidP="009E32B0">
      <w:pPr>
        <w:pStyle w:val="Bezmezer"/>
        <w:numPr>
          <w:ilvl w:val="0"/>
          <w:numId w:val="13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vytváření povědomí o vlastní sounáležitosti se světem, s přírodou a lidmi</w:t>
      </w:r>
    </w:p>
    <w:p w:rsidR="009E32B0" w:rsidRPr="009B4556" w:rsidRDefault="009E32B0" w:rsidP="009E32B0">
      <w:pPr>
        <w:spacing w:line="23" w:lineRule="atLeast"/>
        <w:rPr>
          <w:rFonts w:asciiTheme="minorHAnsi" w:hAnsiTheme="minorHAnsi"/>
          <w:sz w:val="28"/>
          <w:szCs w:val="28"/>
        </w:rPr>
      </w:pPr>
    </w:p>
    <w:p w:rsidR="004F5EE6" w:rsidRPr="009B4556" w:rsidRDefault="004F5EE6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  <w:r w:rsidRPr="009B4556">
        <w:rPr>
          <w:rFonts w:asciiTheme="minorHAnsi" w:hAnsiTheme="minorHAnsi"/>
          <w:b/>
          <w:sz w:val="28"/>
          <w:szCs w:val="28"/>
          <w:u w:val="single"/>
        </w:rPr>
        <w:t>Přínos:</w:t>
      </w:r>
    </w:p>
    <w:p w:rsidR="0006261C" w:rsidRPr="009B4556" w:rsidRDefault="0006261C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</w:p>
    <w:p w:rsidR="004F5EE6" w:rsidRPr="009B4556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Rozvoj pozitivních vztahů, prosociálního chování k prevenci patologických jevů v kolektivu (agrese, šikana)</w:t>
      </w:r>
    </w:p>
    <w:p w:rsidR="004F5EE6" w:rsidRPr="009B4556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Spoluvytváří pravidla, pravidla nejsou předávána jako fakt, ale děti k nim postupně dochází vlastním úsudkem a hodnocením konkrétní situace</w:t>
      </w:r>
    </w:p>
    <w:p w:rsidR="004F5EE6" w:rsidRPr="009B4556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Dětským způsobem projevuje citlivost a ohleduplnost k druhým, pomoc slabším, rozpozná nevhodně chování, vnímá nespravedlnost, ubližování, agresivitu a lhostejnost</w:t>
      </w:r>
    </w:p>
    <w:p w:rsidR="00276C9E" w:rsidRPr="009B4556" w:rsidRDefault="004F5EE6" w:rsidP="009E32B0">
      <w:pPr>
        <w:pStyle w:val="Odstavecseseznamem"/>
        <w:numPr>
          <w:ilvl w:val="0"/>
          <w:numId w:val="16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Dokáže se vyjadřovat a sdělovat své prožitky, pocity a nálady různými prostředky (řečovými, výtvarnými, hudebními, dramatickými apod.)</w:t>
      </w:r>
    </w:p>
    <w:p w:rsidR="00DC4C8D" w:rsidRPr="009B4556" w:rsidRDefault="00DC4C8D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</w:p>
    <w:p w:rsidR="0006261C" w:rsidRPr="009B4556" w:rsidRDefault="00EC2675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  <w:r w:rsidRPr="009B4556">
        <w:rPr>
          <w:rFonts w:asciiTheme="minorHAnsi" w:hAnsiTheme="minorHAnsi"/>
          <w:b/>
          <w:sz w:val="28"/>
          <w:szCs w:val="28"/>
          <w:u w:val="single"/>
        </w:rPr>
        <w:t>K</w:t>
      </w:r>
      <w:r w:rsidR="0006261C" w:rsidRPr="009B4556">
        <w:rPr>
          <w:rFonts w:asciiTheme="minorHAnsi" w:hAnsiTheme="minorHAnsi"/>
          <w:b/>
          <w:sz w:val="28"/>
          <w:szCs w:val="28"/>
          <w:u w:val="single"/>
        </w:rPr>
        <w:t>onkretizované očekávané výstupy</w:t>
      </w:r>
      <w:r w:rsidR="00856341" w:rsidRPr="009B4556">
        <w:rPr>
          <w:rFonts w:asciiTheme="minorHAnsi" w:hAnsiTheme="minorHAnsi"/>
          <w:b/>
          <w:sz w:val="28"/>
          <w:szCs w:val="28"/>
          <w:u w:val="single"/>
        </w:rPr>
        <w:t xml:space="preserve"> u dětí</w:t>
      </w:r>
      <w:r w:rsidR="0006261C" w:rsidRPr="009B4556">
        <w:rPr>
          <w:rFonts w:asciiTheme="minorHAnsi" w:hAnsiTheme="minorHAnsi"/>
          <w:b/>
          <w:sz w:val="28"/>
          <w:szCs w:val="28"/>
          <w:u w:val="single"/>
        </w:rPr>
        <w:t>:</w:t>
      </w:r>
    </w:p>
    <w:p w:rsidR="0006261C" w:rsidRPr="009B4556" w:rsidRDefault="0006261C" w:rsidP="009E32B0">
      <w:pPr>
        <w:pStyle w:val="Bezmezer"/>
        <w:spacing w:line="23" w:lineRule="atLeast"/>
        <w:ind w:left="720"/>
        <w:jc w:val="both"/>
        <w:rPr>
          <w:rFonts w:cstheme="minorHAnsi"/>
          <w:b/>
          <w:sz w:val="28"/>
          <w:szCs w:val="28"/>
          <w:u w:val="single"/>
        </w:rPr>
      </w:pPr>
    </w:p>
    <w:p w:rsidR="0006261C" w:rsidRPr="009B4556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a) Dítě a jeho tělo (BIO)</w:t>
      </w:r>
    </w:p>
    <w:p w:rsidR="0006261C" w:rsidRPr="009B4556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pohybovat se koordinovaně a jistě i v různém přírodním terénu (sníh, led)</w:t>
      </w:r>
    </w:p>
    <w:p w:rsidR="0006261C" w:rsidRPr="009B4556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přizpůsobit či provést jednoduchý pohyb podle vzoru</w:t>
      </w:r>
    </w:p>
    <w:p w:rsidR="0006261C" w:rsidRPr="009B4556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být pohybově aktivní po delší dobu (pohybová hra)</w:t>
      </w:r>
    </w:p>
    <w:p w:rsidR="0006261C" w:rsidRPr="009B4556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doprovodit pohyb zpěvem (píseň s pohybem)</w:t>
      </w:r>
    </w:p>
    <w:p w:rsidR="0006261C" w:rsidRPr="009B4556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lastRenderedPageBreak/>
        <w:t>uvědomovat si, co může být nebezpečné, vědět, jak se nebezpečí vyhnout</w:t>
      </w:r>
    </w:p>
    <w:p w:rsidR="0006261C" w:rsidRPr="009B4556" w:rsidRDefault="0006261C" w:rsidP="009E32B0">
      <w:pPr>
        <w:pStyle w:val="Bezmezer"/>
        <w:numPr>
          <w:ilvl w:val="0"/>
          <w:numId w:val="19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zvláda</w:t>
      </w:r>
      <w:r w:rsidR="00DC4C8D" w:rsidRPr="009B4556">
        <w:rPr>
          <w:rFonts w:cstheme="minorHAnsi"/>
          <w:sz w:val="28"/>
          <w:szCs w:val="28"/>
        </w:rPr>
        <w:t xml:space="preserve">t práci s výtvarnými pomůckami </w:t>
      </w:r>
    </w:p>
    <w:p w:rsidR="00DC4C8D" w:rsidRPr="009B4556" w:rsidRDefault="00DC4C8D" w:rsidP="009E32B0">
      <w:pPr>
        <w:pStyle w:val="Bezmezer"/>
        <w:spacing w:line="23" w:lineRule="atLeast"/>
        <w:ind w:left="720"/>
        <w:jc w:val="both"/>
        <w:rPr>
          <w:rFonts w:cstheme="minorHAnsi"/>
          <w:sz w:val="28"/>
          <w:szCs w:val="28"/>
        </w:rPr>
      </w:pPr>
    </w:p>
    <w:p w:rsidR="00997ED7" w:rsidRPr="009B4556" w:rsidRDefault="00997ED7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</w:p>
    <w:p w:rsidR="0006261C" w:rsidRPr="009B4556" w:rsidRDefault="0006261C" w:rsidP="009E32B0">
      <w:pPr>
        <w:pStyle w:val="Bezmezer"/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b) Dítě a jeho psychika (PSY)</w:t>
      </w:r>
    </w:p>
    <w:p w:rsidR="0006261C" w:rsidRPr="009B4556" w:rsidRDefault="0006261C" w:rsidP="009E32B0">
      <w:pPr>
        <w:pStyle w:val="Bezmezer"/>
        <w:numPr>
          <w:ilvl w:val="0"/>
          <w:numId w:val="2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rozlišovat roční období a jeho typické znaky</w:t>
      </w:r>
    </w:p>
    <w:p w:rsidR="0006261C" w:rsidRPr="009B4556" w:rsidRDefault="0006261C" w:rsidP="009E32B0">
      <w:pPr>
        <w:pStyle w:val="Bezmezer"/>
        <w:numPr>
          <w:ilvl w:val="0"/>
          <w:numId w:val="2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umět vyslechnout čtený text, nevyrušovat</w:t>
      </w:r>
    </w:p>
    <w:p w:rsidR="0006261C" w:rsidRPr="009B4556" w:rsidRDefault="0006261C" w:rsidP="009E32B0">
      <w:pPr>
        <w:pStyle w:val="Bezmezer"/>
        <w:numPr>
          <w:ilvl w:val="0"/>
          <w:numId w:val="21"/>
        </w:numPr>
        <w:spacing w:line="23" w:lineRule="atLeast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umět reprodukovat jednoduchý text (báseň)</w:t>
      </w:r>
    </w:p>
    <w:p w:rsidR="0006261C" w:rsidRPr="009B4556" w:rsidRDefault="0006261C" w:rsidP="009E32B0">
      <w:pPr>
        <w:pStyle w:val="Bezmezer"/>
        <w:spacing w:line="23" w:lineRule="atLeast"/>
        <w:ind w:left="720" w:firstLine="690"/>
        <w:jc w:val="both"/>
        <w:rPr>
          <w:rFonts w:cstheme="minorHAnsi"/>
          <w:sz w:val="28"/>
          <w:szCs w:val="28"/>
        </w:rPr>
      </w:pPr>
    </w:p>
    <w:p w:rsidR="0006261C" w:rsidRPr="009B4556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c) Dítě a ten druhý (INT)</w:t>
      </w:r>
    </w:p>
    <w:p w:rsidR="0006261C" w:rsidRPr="009B4556" w:rsidRDefault="0006261C" w:rsidP="009E32B0">
      <w:pPr>
        <w:pStyle w:val="Bezmezer"/>
        <w:numPr>
          <w:ilvl w:val="1"/>
          <w:numId w:val="24"/>
        </w:numPr>
        <w:spacing w:line="23" w:lineRule="atLeast"/>
        <w:ind w:left="284" w:firstLine="0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 xml:space="preserve">umět spolupracovat, být ohleduplný, domluvit se, být trpělivý k mladším </w:t>
      </w:r>
      <w:r w:rsidR="00A729E3" w:rsidRPr="009B4556">
        <w:rPr>
          <w:rFonts w:cstheme="minorHAnsi"/>
          <w:sz w:val="28"/>
          <w:szCs w:val="28"/>
        </w:rPr>
        <w:tab/>
      </w:r>
      <w:r w:rsidRPr="009B4556">
        <w:rPr>
          <w:rFonts w:cstheme="minorHAnsi"/>
          <w:sz w:val="28"/>
          <w:szCs w:val="28"/>
        </w:rPr>
        <w:t xml:space="preserve">nebo </w:t>
      </w:r>
      <w:r w:rsidRPr="009B4556">
        <w:rPr>
          <w:rFonts w:cstheme="minorHAnsi"/>
          <w:sz w:val="28"/>
          <w:szCs w:val="28"/>
        </w:rPr>
        <w:tab/>
        <w:t xml:space="preserve">pomalejším kamarádům, cítit sounáležitost s dětmi v nepříznivých </w:t>
      </w:r>
      <w:r w:rsidR="00A729E3" w:rsidRPr="009B4556">
        <w:rPr>
          <w:rFonts w:cstheme="minorHAnsi"/>
          <w:sz w:val="28"/>
          <w:szCs w:val="28"/>
        </w:rPr>
        <w:tab/>
      </w:r>
      <w:r w:rsidRPr="009B4556">
        <w:rPr>
          <w:rFonts w:cstheme="minorHAnsi"/>
          <w:sz w:val="28"/>
          <w:szCs w:val="28"/>
        </w:rPr>
        <w:t xml:space="preserve">životních </w:t>
      </w:r>
      <w:r w:rsidR="00DC4C8D" w:rsidRPr="009B4556">
        <w:rPr>
          <w:rFonts w:cstheme="minorHAnsi"/>
          <w:sz w:val="28"/>
          <w:szCs w:val="28"/>
        </w:rPr>
        <w:t>situacích</w:t>
      </w:r>
    </w:p>
    <w:p w:rsidR="00DC4C8D" w:rsidRPr="009B4556" w:rsidRDefault="00DC4C8D" w:rsidP="009E32B0">
      <w:pPr>
        <w:pStyle w:val="Bezmezer"/>
        <w:spacing w:line="23" w:lineRule="atLeast"/>
        <w:ind w:left="284"/>
        <w:jc w:val="both"/>
        <w:rPr>
          <w:rFonts w:cstheme="minorHAnsi"/>
          <w:sz w:val="28"/>
          <w:szCs w:val="28"/>
        </w:rPr>
      </w:pPr>
    </w:p>
    <w:p w:rsidR="0006261C" w:rsidRPr="009B4556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d) Dítě a společnost (SOC)</w:t>
      </w:r>
    </w:p>
    <w:p w:rsidR="0006261C" w:rsidRPr="009B4556" w:rsidRDefault="0006261C" w:rsidP="009E32B0">
      <w:pPr>
        <w:pStyle w:val="Bezmezer"/>
        <w:numPr>
          <w:ilvl w:val="1"/>
          <w:numId w:val="28"/>
        </w:numPr>
        <w:spacing w:line="23" w:lineRule="atLeast"/>
        <w:ind w:left="709" w:hanging="283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dodržovat pravidla her, nepodvádět</w:t>
      </w:r>
    </w:p>
    <w:p w:rsidR="0006261C" w:rsidRPr="009B4556" w:rsidRDefault="0006261C" w:rsidP="009E32B0">
      <w:pPr>
        <w:pStyle w:val="Bezmezer"/>
        <w:numPr>
          <w:ilvl w:val="1"/>
          <w:numId w:val="28"/>
        </w:numPr>
        <w:spacing w:line="23" w:lineRule="atLeast"/>
        <w:ind w:left="709" w:hanging="283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zacházet šetrně s pomůckami, hračkami</w:t>
      </w:r>
    </w:p>
    <w:p w:rsidR="0006261C" w:rsidRPr="009B4556" w:rsidRDefault="0006261C" w:rsidP="009E32B0">
      <w:pPr>
        <w:pStyle w:val="Bezmezer"/>
        <w:spacing w:line="23" w:lineRule="atLeast"/>
        <w:ind w:left="284"/>
        <w:jc w:val="both"/>
        <w:rPr>
          <w:rFonts w:cstheme="minorHAnsi"/>
          <w:sz w:val="28"/>
          <w:szCs w:val="28"/>
        </w:rPr>
      </w:pPr>
    </w:p>
    <w:p w:rsidR="0006261C" w:rsidRPr="009B4556" w:rsidRDefault="0006261C" w:rsidP="009E32B0">
      <w:pPr>
        <w:pStyle w:val="Bezmezer"/>
        <w:spacing w:line="23" w:lineRule="atLeast"/>
        <w:jc w:val="both"/>
        <w:rPr>
          <w:rFonts w:cstheme="minorHAnsi"/>
          <w:b/>
          <w:sz w:val="28"/>
          <w:szCs w:val="28"/>
        </w:rPr>
      </w:pPr>
      <w:r w:rsidRPr="009B4556">
        <w:rPr>
          <w:rFonts w:cstheme="minorHAnsi"/>
          <w:b/>
          <w:sz w:val="28"/>
          <w:szCs w:val="28"/>
        </w:rPr>
        <w:t>e) Dítě a svět (ENV)</w:t>
      </w:r>
    </w:p>
    <w:p w:rsidR="0006261C" w:rsidRPr="009B4556" w:rsidRDefault="0006261C" w:rsidP="009E32B0">
      <w:pPr>
        <w:pStyle w:val="Bezmezer"/>
        <w:numPr>
          <w:ilvl w:val="1"/>
          <w:numId w:val="30"/>
        </w:numPr>
        <w:spacing w:line="23" w:lineRule="atLeast"/>
        <w:ind w:left="426" w:firstLine="0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zvládat běžné činnosti</w:t>
      </w:r>
    </w:p>
    <w:p w:rsidR="0006261C" w:rsidRPr="009B4556" w:rsidRDefault="0006261C" w:rsidP="009E32B0">
      <w:pPr>
        <w:pStyle w:val="Bezmezer"/>
        <w:numPr>
          <w:ilvl w:val="1"/>
          <w:numId w:val="30"/>
        </w:numPr>
        <w:spacing w:line="23" w:lineRule="atLeast"/>
        <w:ind w:left="426" w:firstLine="0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zajímat se, co se v okolí děje, všímat si změn</w:t>
      </w:r>
    </w:p>
    <w:p w:rsidR="0006261C" w:rsidRPr="009B4556" w:rsidRDefault="0006261C" w:rsidP="009E32B0">
      <w:pPr>
        <w:pStyle w:val="Bezmezer"/>
        <w:numPr>
          <w:ilvl w:val="1"/>
          <w:numId w:val="30"/>
        </w:numPr>
        <w:spacing w:line="23" w:lineRule="atLeast"/>
        <w:ind w:left="426" w:firstLine="0"/>
        <w:jc w:val="both"/>
        <w:rPr>
          <w:rFonts w:cstheme="minorHAnsi"/>
          <w:sz w:val="28"/>
          <w:szCs w:val="28"/>
        </w:rPr>
      </w:pPr>
      <w:r w:rsidRPr="009B4556">
        <w:rPr>
          <w:rFonts w:cstheme="minorHAnsi"/>
          <w:sz w:val="28"/>
          <w:szCs w:val="28"/>
        </w:rPr>
        <w:t>být citlivé k přírodě</w:t>
      </w:r>
    </w:p>
    <w:p w:rsidR="002371BB" w:rsidRPr="009B4556" w:rsidRDefault="002371BB" w:rsidP="009E32B0">
      <w:pPr>
        <w:spacing w:line="23" w:lineRule="atLeast"/>
        <w:rPr>
          <w:rFonts w:asciiTheme="minorHAnsi" w:hAnsiTheme="minorHAnsi"/>
          <w:sz w:val="28"/>
          <w:szCs w:val="28"/>
        </w:rPr>
      </w:pPr>
    </w:p>
    <w:p w:rsidR="009E32B0" w:rsidRPr="009B4556" w:rsidRDefault="009E32B0" w:rsidP="009E32B0">
      <w:pPr>
        <w:spacing w:line="23" w:lineRule="atLeast"/>
        <w:rPr>
          <w:rFonts w:asciiTheme="minorHAnsi" w:hAnsiTheme="minorHAnsi"/>
          <w:b/>
          <w:sz w:val="28"/>
          <w:szCs w:val="28"/>
          <w:u w:val="single"/>
        </w:rPr>
      </w:pPr>
      <w:r w:rsidRPr="009B4556">
        <w:rPr>
          <w:rFonts w:asciiTheme="minorHAnsi" w:hAnsiTheme="minorHAnsi"/>
          <w:b/>
          <w:sz w:val="28"/>
          <w:szCs w:val="28"/>
          <w:u w:val="single"/>
        </w:rPr>
        <w:t>Obsah:</w:t>
      </w:r>
    </w:p>
    <w:p w:rsidR="009E32B0" w:rsidRPr="009B4556" w:rsidRDefault="009E32B0" w:rsidP="009E32B0">
      <w:pPr>
        <w:pStyle w:val="Odstavecseseznamem"/>
        <w:spacing w:after="200" w:line="23" w:lineRule="atLeast"/>
        <w:jc w:val="both"/>
        <w:rPr>
          <w:rFonts w:asciiTheme="minorHAnsi" w:hAnsiTheme="minorHAnsi"/>
          <w:b/>
          <w:sz w:val="28"/>
          <w:szCs w:val="28"/>
          <w:u w:val="single"/>
        </w:rPr>
      </w:pPr>
    </w:p>
    <w:p w:rsidR="009E32B0" w:rsidRPr="009B4556" w:rsidRDefault="009E32B0" w:rsidP="009E32B0">
      <w:pPr>
        <w:pStyle w:val="Odstavecseseznamem"/>
        <w:spacing w:after="200" w:line="23" w:lineRule="atLeast"/>
        <w:ind w:left="0"/>
        <w:jc w:val="center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Bohatá a rozmanitá nabídka činností a aktivit pro všestranný rozvoj dětí</w:t>
      </w:r>
    </w:p>
    <w:p w:rsidR="009E32B0" w:rsidRPr="009B4556" w:rsidRDefault="009E32B0" w:rsidP="009E32B0">
      <w:pPr>
        <w:pStyle w:val="Odstavecseseznamem"/>
        <w:spacing w:after="200" w:line="23" w:lineRule="atLeast"/>
        <w:ind w:left="0"/>
        <w:jc w:val="center"/>
        <w:rPr>
          <w:rFonts w:asciiTheme="minorHAnsi" w:hAnsiTheme="minorHAnsi"/>
          <w:sz w:val="28"/>
          <w:szCs w:val="28"/>
        </w:rPr>
      </w:pPr>
    </w:p>
    <w:p w:rsidR="009E32B0" w:rsidRPr="009B4556" w:rsidRDefault="009E32B0" w:rsidP="009E32B0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S</w:t>
      </w:r>
      <w:r w:rsidR="000147AA" w:rsidRPr="009B4556">
        <w:rPr>
          <w:rFonts w:asciiTheme="minorHAnsi" w:hAnsiTheme="minorHAnsi"/>
          <w:sz w:val="28"/>
          <w:szCs w:val="28"/>
        </w:rPr>
        <w:t xml:space="preserve">portovní </w:t>
      </w:r>
      <w:r w:rsidRPr="009B4556">
        <w:rPr>
          <w:rFonts w:asciiTheme="minorHAnsi" w:hAnsiTheme="minorHAnsi"/>
          <w:sz w:val="28"/>
          <w:szCs w:val="28"/>
        </w:rPr>
        <w:t>soutěže na školní zahradě</w:t>
      </w:r>
    </w:p>
    <w:p w:rsidR="009E32B0" w:rsidRPr="009B4556" w:rsidRDefault="009E32B0" w:rsidP="009E32B0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„Škola hrou“ -</w:t>
      </w:r>
      <w:r w:rsidR="000147AA" w:rsidRPr="009B4556">
        <w:rPr>
          <w:rFonts w:asciiTheme="minorHAnsi" w:hAnsiTheme="minorHAnsi"/>
          <w:sz w:val="28"/>
          <w:szCs w:val="28"/>
        </w:rPr>
        <w:t xml:space="preserve"> </w:t>
      </w:r>
      <w:r w:rsidRPr="009B4556">
        <w:rPr>
          <w:rFonts w:asciiTheme="minorHAnsi" w:hAnsiTheme="minorHAnsi"/>
          <w:sz w:val="28"/>
          <w:szCs w:val="28"/>
        </w:rPr>
        <w:t>společná setkání, soutěže s plněním úkolů</w:t>
      </w:r>
    </w:p>
    <w:p w:rsidR="009E32B0" w:rsidRPr="009B4556" w:rsidRDefault="009E32B0" w:rsidP="009E32B0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Společná účast na společenských a kulturních akcích</w:t>
      </w:r>
    </w:p>
    <w:p w:rsidR="00BC0F98" w:rsidRPr="009B4556" w:rsidRDefault="009E32B0" w:rsidP="00BC0F98">
      <w:pPr>
        <w:pStyle w:val="Odstavecseseznamem"/>
        <w:numPr>
          <w:ilvl w:val="0"/>
          <w:numId w:val="9"/>
        </w:numPr>
        <w:spacing w:after="200" w:line="23" w:lineRule="atLeast"/>
        <w:jc w:val="both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sz w:val="28"/>
          <w:szCs w:val="28"/>
        </w:rPr>
        <w:t>organizace „Školy v přírodě“</w:t>
      </w:r>
    </w:p>
    <w:p w:rsidR="004237B1" w:rsidRPr="009B4556" w:rsidRDefault="004237B1" w:rsidP="00BC0F98">
      <w:pPr>
        <w:pStyle w:val="Odstavecseseznamem"/>
        <w:spacing w:after="200" w:line="23" w:lineRule="atLeast"/>
        <w:ind w:left="0" w:right="-567"/>
        <w:rPr>
          <w:rFonts w:asciiTheme="minorHAnsi" w:hAnsiTheme="minorHAnsi"/>
          <w:b/>
          <w:i/>
          <w:sz w:val="24"/>
          <w:szCs w:val="24"/>
        </w:rPr>
      </w:pPr>
    </w:p>
    <w:p w:rsidR="00EC2675" w:rsidRPr="009B4556" w:rsidRDefault="00EC2675">
      <w:pPr>
        <w:spacing w:after="200" w:line="276" w:lineRule="auto"/>
        <w:rPr>
          <w:rFonts w:asciiTheme="minorHAnsi" w:hAnsiTheme="minorHAnsi"/>
          <w:b/>
          <w:i/>
          <w:sz w:val="24"/>
          <w:szCs w:val="24"/>
        </w:rPr>
      </w:pPr>
      <w:r w:rsidRPr="009B4556">
        <w:rPr>
          <w:rFonts w:asciiTheme="minorHAnsi" w:hAnsiTheme="minorHAnsi"/>
          <w:b/>
          <w:i/>
          <w:sz w:val="24"/>
          <w:szCs w:val="24"/>
        </w:rPr>
        <w:br w:type="page"/>
      </w:r>
    </w:p>
    <w:p w:rsidR="004237B1" w:rsidRPr="009B4556" w:rsidRDefault="004237B1" w:rsidP="00BC0F98">
      <w:pPr>
        <w:pStyle w:val="Odstavecseseznamem"/>
        <w:spacing w:after="200" w:line="23" w:lineRule="atLeast"/>
        <w:ind w:left="0" w:right="-567"/>
        <w:rPr>
          <w:rFonts w:asciiTheme="minorHAnsi" w:hAnsiTheme="minorHAnsi"/>
          <w:b/>
          <w:i/>
          <w:sz w:val="24"/>
          <w:szCs w:val="24"/>
        </w:rPr>
      </w:pPr>
    </w:p>
    <w:p w:rsidR="00BC0F98" w:rsidRPr="009B4556" w:rsidRDefault="00BC0F98" w:rsidP="00BC0F98">
      <w:pPr>
        <w:pStyle w:val="Odstavecseseznamem"/>
        <w:spacing w:after="200" w:line="23" w:lineRule="atLeast"/>
        <w:ind w:left="0" w:right="-567"/>
        <w:rPr>
          <w:rFonts w:asciiTheme="minorHAnsi" w:hAnsiTheme="minorHAnsi"/>
          <w:sz w:val="28"/>
          <w:szCs w:val="28"/>
        </w:rPr>
      </w:pPr>
      <w:r w:rsidRPr="009B4556">
        <w:rPr>
          <w:rFonts w:asciiTheme="minorHAnsi" w:hAnsiTheme="minorHAnsi"/>
          <w:b/>
          <w:i/>
          <w:sz w:val="24"/>
          <w:szCs w:val="24"/>
        </w:rPr>
        <w:t>Záznam o evaluaci projektu:</w:t>
      </w:r>
      <w:r w:rsidR="000147AA" w:rsidRPr="009B4556">
        <w:rPr>
          <w:rFonts w:asciiTheme="minorHAnsi" w:hAnsiTheme="minorHAnsi"/>
          <w:i/>
          <w:sz w:val="24"/>
          <w:szCs w:val="24"/>
        </w:rPr>
        <w:t xml:space="preserve"> </w:t>
      </w:r>
      <w:r w:rsidRPr="009B4556">
        <w:rPr>
          <w:rFonts w:asciiTheme="minorHAnsi" w:hAnsiTheme="minorHAnsi"/>
          <w:i/>
          <w:sz w:val="24"/>
          <w:szCs w:val="24"/>
        </w:rPr>
        <w:t>_____________________________________________________</w:t>
      </w:r>
    </w:p>
    <w:tbl>
      <w:tblPr>
        <w:tblStyle w:val="Mkatabulky"/>
        <w:tblW w:w="10774" w:type="dxa"/>
        <w:tblInd w:w="-743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Byly zvolené cíle, téma a činnosti pro děti vhodné?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Praktické využití osvojených dovedností.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Co se děti naučily?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Posun v osvojení dovedností – získání, prohloubení.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Uplatnění dovedností v dalších situacích.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Jaký má dítě prostor pro samostatnost?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Zvládnu to sám, umím něco nového - posílení sebevědomí.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9B4556">
              <w:rPr>
                <w:rFonts w:cs="Times New Roman"/>
                <w:i/>
                <w:sz w:val="24"/>
                <w:szCs w:val="24"/>
              </w:rPr>
              <w:t>Možnost ovlivnit své okolí.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8"/>
                <w:szCs w:val="18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S jakou morální hodnotou se děti seznámily?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Jaký si odnáší prožitek dítě – jaký učitelka?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O které činnosti děti projevily zájem?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Prostor pro vyváženost spontánních a řízených čin.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 xml:space="preserve">Je plánování pedagogické práce funkční, opírá se 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o předchozí analýzu a využívá zpětné vazby?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Dosáhla jsem svých cílů?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Obsahuje nabídka metodu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9B4556">
              <w:rPr>
                <w:rFonts w:cs="Times New Roman"/>
                <w:i/>
                <w:sz w:val="24"/>
                <w:szCs w:val="24"/>
              </w:rPr>
              <w:t>prožitkového nebo kooperativního učení?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Prožitek dítěte a uspokojení.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Byla součinnost s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> </w:t>
            </w:r>
            <w:r w:rsidRPr="009B4556">
              <w:rPr>
                <w:rFonts w:cs="Times New Roman"/>
                <w:i/>
                <w:sz w:val="24"/>
                <w:szCs w:val="24"/>
              </w:rPr>
              <w:t>rodiči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>,</w:t>
            </w:r>
            <w:r w:rsidRPr="009B4556">
              <w:rPr>
                <w:rFonts w:cs="Times New Roman"/>
                <w:i/>
                <w:sz w:val="24"/>
                <w:szCs w:val="24"/>
              </w:rPr>
              <w:t xml:space="preserve"> a jakým způsobem?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Jsou rodiče informování o tom, co se v MŠ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9B4556">
              <w:rPr>
                <w:rFonts w:cs="Times New Roman"/>
                <w:i/>
                <w:sz w:val="24"/>
                <w:szCs w:val="24"/>
              </w:rPr>
              <w:t>děje?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Co zař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>adím do individuálních činností</w:t>
            </w:r>
            <w:r w:rsidRPr="009B4556">
              <w:rPr>
                <w:rFonts w:cs="Times New Roman"/>
                <w:i/>
                <w:sz w:val="24"/>
                <w:szCs w:val="24"/>
              </w:rPr>
              <w:t>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Co se nám podařilo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9B4556">
              <w:rPr>
                <w:rFonts w:cs="Times New Roman"/>
                <w:i/>
                <w:sz w:val="24"/>
                <w:szCs w:val="24"/>
              </w:rPr>
              <w:t>-</w:t>
            </w:r>
            <w:r w:rsidR="000147AA" w:rsidRPr="009B4556">
              <w:rPr>
                <w:rFonts w:cs="Times New Roman"/>
                <w:i/>
                <w:sz w:val="24"/>
                <w:szCs w:val="24"/>
              </w:rPr>
              <w:t xml:space="preserve"> co nepodařilo a proč</w:t>
            </w:r>
            <w:r w:rsidRPr="009B4556">
              <w:rPr>
                <w:rFonts w:cs="Times New Roman"/>
                <w:i/>
                <w:sz w:val="24"/>
                <w:szCs w:val="24"/>
              </w:rPr>
              <w:t>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16"/>
                <w:szCs w:val="16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  <w:tr w:rsidR="00BC0F98" w:rsidRPr="009B4556" w:rsidTr="005C568E">
        <w:tc>
          <w:tcPr>
            <w:tcW w:w="52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Závěry pro další evaluaci: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  <w:p w:rsidR="00BC0F98" w:rsidRPr="009B4556" w:rsidRDefault="000147AA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  <w:r w:rsidRPr="009B4556">
              <w:rPr>
                <w:rFonts w:cs="Times New Roman"/>
                <w:i/>
                <w:sz w:val="24"/>
                <w:szCs w:val="24"/>
              </w:rPr>
              <w:t>Co se dá zlepšit a jak?</w:t>
            </w:r>
          </w:p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0F98" w:rsidRPr="009B4556" w:rsidRDefault="00BC0F98" w:rsidP="005C568E">
            <w:pPr>
              <w:pStyle w:val="Bezmezer"/>
              <w:rPr>
                <w:rFonts w:cs="Times New Roman"/>
                <w:i/>
                <w:sz w:val="24"/>
                <w:szCs w:val="24"/>
              </w:rPr>
            </w:pPr>
          </w:p>
        </w:tc>
      </w:tr>
    </w:tbl>
    <w:p w:rsidR="00BC0F98" w:rsidRPr="009B4556" w:rsidRDefault="00BC0F98" w:rsidP="00BC0F98">
      <w:pPr>
        <w:pStyle w:val="Bezmezer"/>
        <w:ind w:left="720"/>
        <w:jc w:val="center"/>
        <w:rPr>
          <w:rFonts w:cs="Times New Roman"/>
          <w:i/>
          <w:sz w:val="16"/>
          <w:szCs w:val="16"/>
        </w:rPr>
      </w:pPr>
    </w:p>
    <w:sectPr w:rsidR="00BC0F98" w:rsidRPr="009B4556" w:rsidSect="004575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60C" w:rsidRDefault="0005260C" w:rsidP="009E32B0">
      <w:r>
        <w:separator/>
      </w:r>
    </w:p>
  </w:endnote>
  <w:endnote w:type="continuationSeparator" w:id="0">
    <w:p w:rsidR="0005260C" w:rsidRDefault="0005260C" w:rsidP="009E3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B9D" w:rsidRDefault="00161B9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B9D" w:rsidRDefault="00161B9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5DC" w:rsidRPr="007B4B7E" w:rsidRDefault="004575DC" w:rsidP="004575DC">
    <w:pPr>
      <w:pStyle w:val="Zhlav"/>
    </w:pPr>
  </w:p>
  <w:p w:rsidR="004575DC" w:rsidRDefault="004575DC" w:rsidP="004575DC"/>
  <w:p w:rsidR="004575DC" w:rsidRDefault="001D3E79" w:rsidP="004575DC">
    <w:pPr>
      <w:pStyle w:val="Zpat"/>
      <w:jc w:val="center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70528" behindDoc="0" locked="0" layoutInCell="1" allowOverlap="1" wp14:anchorId="1B66C764" wp14:editId="5752A2FE">
          <wp:simplePos x="0" y="0"/>
          <wp:positionH relativeFrom="column">
            <wp:posOffset>5721350</wp:posOffset>
          </wp:positionH>
          <wp:positionV relativeFrom="paragraph">
            <wp:posOffset>7620</wp:posOffset>
          </wp:positionV>
          <wp:extent cx="594360" cy="717550"/>
          <wp:effectExtent l="0" t="0" r="0" b="6350"/>
          <wp:wrapThrough wrapText="bothSides">
            <wp:wrapPolygon edited="0">
              <wp:start x="0" y="0"/>
              <wp:lineTo x="0" y="21218"/>
              <wp:lineTo x="20769" y="21218"/>
              <wp:lineTo x="20769" y="0"/>
              <wp:lineTo x="0" y="0"/>
            </wp:wrapPolygon>
          </wp:wrapThrough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ez názv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5DC" w:rsidRPr="007B4B7E">
      <w:rPr>
        <w:sz w:val="16"/>
      </w:rPr>
      <w:t>Základní škola a Mateřská škola</w:t>
    </w:r>
    <w:r w:rsidR="004575DC">
      <w:rPr>
        <w:sz w:val="16"/>
      </w:rPr>
      <w:t xml:space="preserve"> Cihelní</w:t>
    </w:r>
    <w:r w:rsidR="004575DC" w:rsidRPr="007B4B7E">
      <w:rPr>
        <w:sz w:val="16"/>
      </w:rPr>
      <w:t>, Karviná, příspěvková organizace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Odloučené pracoviště Mateřská škola Dvořákova, Cihlička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735 06 Karviná – Nové Město, Dvořákova 1622</w:t>
    </w:r>
  </w:p>
  <w:p w:rsidR="004575DC" w:rsidRDefault="004575DC" w:rsidP="004575DC">
    <w:pPr>
      <w:pStyle w:val="Zpat"/>
      <w:jc w:val="center"/>
      <w:rPr>
        <w:sz w:val="16"/>
      </w:rPr>
    </w:pPr>
    <w:r>
      <w:rPr>
        <w:sz w:val="16"/>
      </w:rPr>
      <w:t>Tel: +420 596 315 979; mobil: +420 602 253 587</w:t>
    </w:r>
  </w:p>
  <w:p w:rsidR="004575DC" w:rsidRDefault="0005260C" w:rsidP="004575DC">
    <w:pPr>
      <w:pStyle w:val="Zpat"/>
      <w:jc w:val="center"/>
      <w:rPr>
        <w:sz w:val="16"/>
      </w:rPr>
    </w:pPr>
    <w:hyperlink r:id="rId2" w:history="1">
      <w:r w:rsidR="004575DC" w:rsidRPr="00365C81">
        <w:rPr>
          <w:rStyle w:val="Hypertextovodkaz"/>
          <w:sz w:val="16"/>
        </w:rPr>
        <w:t>www.dvorakova.cihelni.cz</w:t>
      </w:r>
    </w:hyperlink>
    <w:r w:rsidR="00161B9D">
      <w:rPr>
        <w:sz w:val="16"/>
      </w:rPr>
      <w:t>;cihelnis@cihelni</w:t>
    </w:r>
    <w:r w:rsidR="004575DC">
      <w:rPr>
        <w:sz w:val="16"/>
      </w:rPr>
      <w:t>.cz</w:t>
    </w:r>
  </w:p>
  <w:p w:rsidR="004575DC" w:rsidRDefault="004575DC" w:rsidP="004575DC">
    <w:pPr>
      <w:pStyle w:val="Zpat"/>
    </w:pPr>
    <w:r>
      <w:rPr>
        <w:sz w:val="16"/>
      </w:rPr>
      <w:t xml:space="preserve">                                                             IČ:48004537 / bankovní spojení: KB, </w:t>
    </w:r>
    <w:proofErr w:type="spellStart"/>
    <w:proofErr w:type="gramStart"/>
    <w:r>
      <w:rPr>
        <w:sz w:val="16"/>
      </w:rPr>
      <w:t>č.ú</w:t>
    </w:r>
    <w:proofErr w:type="spellEnd"/>
    <w:r>
      <w:rPr>
        <w:sz w:val="16"/>
      </w:rPr>
      <w:t>.:</w:t>
    </w:r>
    <w:proofErr w:type="gramEnd"/>
    <w:r>
      <w:rPr>
        <w:sz w:val="16"/>
      </w:rPr>
      <w:t xml:space="preserve"> 115 – 1825150227 / 0100</w:t>
    </w:r>
  </w:p>
  <w:p w:rsidR="004575DC" w:rsidRDefault="004575D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60C" w:rsidRDefault="0005260C" w:rsidP="009E32B0">
      <w:r>
        <w:separator/>
      </w:r>
    </w:p>
  </w:footnote>
  <w:footnote w:type="continuationSeparator" w:id="0">
    <w:p w:rsidR="0005260C" w:rsidRDefault="0005260C" w:rsidP="009E3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B9D" w:rsidRDefault="00161B9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2B0" w:rsidRDefault="009E32B0" w:rsidP="00997ED7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5DC" w:rsidRDefault="004575DC">
    <w:pPr>
      <w:pStyle w:val="Zhlav"/>
    </w:pPr>
    <w:r w:rsidRPr="007B4B7E">
      <w:rPr>
        <w:noProof/>
      </w:rPr>
      <w:drawing>
        <wp:inline distT="0" distB="0" distL="0" distR="0" wp14:anchorId="2E8D817D" wp14:editId="05AD52C8">
          <wp:extent cx="5403850" cy="571500"/>
          <wp:effectExtent l="0" t="0" r="6350" b="0"/>
          <wp:docPr id="3" name="Obrázek 3" descr="C:\Users\uživatel\Desktop\LOGA CIHELNI\0111 CIHE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živatel\Desktop\LOGA CIHELNI\0111 CIHEL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9.1pt;height:9.1pt" o:bullet="t">
        <v:imagedata r:id="rId1" o:title="MC900065489[1]"/>
      </v:shape>
    </w:pict>
  </w:numPicBullet>
  <w:numPicBullet w:numPicBulletId="1">
    <w:pict>
      <v:shape id="_x0000_i1096" type="#_x0000_t75" style="width:64.7pt;height:79.3pt" o:bullet="t">
        <v:imagedata r:id="rId2" o:title="Bez názvu"/>
      </v:shape>
    </w:pict>
  </w:numPicBullet>
  <w:abstractNum w:abstractNumId="0">
    <w:nsid w:val="097E66A0"/>
    <w:multiLevelType w:val="hybridMultilevel"/>
    <w:tmpl w:val="B470A09C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039B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E1C8E"/>
    <w:multiLevelType w:val="hybridMultilevel"/>
    <w:tmpl w:val="5EC2BD34"/>
    <w:lvl w:ilvl="0" w:tplc="D95658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C78AC"/>
    <w:multiLevelType w:val="hybridMultilevel"/>
    <w:tmpl w:val="81C8550E"/>
    <w:lvl w:ilvl="0" w:tplc="E7F2BA20">
      <w:start w:val="1"/>
      <w:numFmt w:val="bullet"/>
      <w:lvlText w:val=""/>
      <w:lvlPicBulletId w:val="1"/>
      <w:lvlJc w:val="left"/>
      <w:pPr>
        <w:ind w:left="208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280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">
    <w:nsid w:val="0DC90A40"/>
    <w:multiLevelType w:val="hybridMultilevel"/>
    <w:tmpl w:val="EA22DDCA"/>
    <w:lvl w:ilvl="0" w:tplc="0D3AAF42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ED23B15"/>
    <w:multiLevelType w:val="hybridMultilevel"/>
    <w:tmpl w:val="F5D2199C"/>
    <w:lvl w:ilvl="0" w:tplc="E7F2BA20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5940C2B"/>
    <w:multiLevelType w:val="hybridMultilevel"/>
    <w:tmpl w:val="EFE608A6"/>
    <w:lvl w:ilvl="0" w:tplc="E7F2BA20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16A853BA"/>
    <w:multiLevelType w:val="hybridMultilevel"/>
    <w:tmpl w:val="5CAA5E70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3259C"/>
    <w:multiLevelType w:val="hybridMultilevel"/>
    <w:tmpl w:val="FD2E70E0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0A04A2"/>
    <w:multiLevelType w:val="hybridMultilevel"/>
    <w:tmpl w:val="A3D25F4C"/>
    <w:lvl w:ilvl="0" w:tplc="C964A508">
      <w:numFmt w:val="bullet"/>
      <w:lvlText w:val="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10A85"/>
    <w:multiLevelType w:val="hybridMultilevel"/>
    <w:tmpl w:val="75107BE2"/>
    <w:lvl w:ilvl="0" w:tplc="040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>
    <w:nsid w:val="1E7936E0"/>
    <w:multiLevelType w:val="hybridMultilevel"/>
    <w:tmpl w:val="00A63526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05100CF"/>
    <w:multiLevelType w:val="hybridMultilevel"/>
    <w:tmpl w:val="61A09144"/>
    <w:lvl w:ilvl="0" w:tplc="E7F2BA20">
      <w:start w:val="1"/>
      <w:numFmt w:val="bullet"/>
      <w:lvlText w:val=""/>
      <w:lvlPicBulletId w:val="1"/>
      <w:lvlJc w:val="left"/>
      <w:pPr>
        <w:ind w:left="1423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2143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>
    <w:nsid w:val="20F8017E"/>
    <w:multiLevelType w:val="hybridMultilevel"/>
    <w:tmpl w:val="E7321E3E"/>
    <w:lvl w:ilvl="0" w:tplc="E7F2BA20">
      <w:start w:val="1"/>
      <w:numFmt w:val="bullet"/>
      <w:lvlText w:val=""/>
      <w:lvlPicBulletId w:val="1"/>
      <w:lvlJc w:val="left"/>
      <w:pPr>
        <w:ind w:left="142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3">
    <w:nsid w:val="29903253"/>
    <w:multiLevelType w:val="hybridMultilevel"/>
    <w:tmpl w:val="03BA5016"/>
    <w:lvl w:ilvl="0" w:tplc="59DA8DA2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32A938C9"/>
    <w:multiLevelType w:val="hybridMultilevel"/>
    <w:tmpl w:val="470AD23E"/>
    <w:lvl w:ilvl="0" w:tplc="E7F2BA20">
      <w:start w:val="1"/>
      <w:numFmt w:val="bullet"/>
      <w:lvlText w:val=""/>
      <w:lvlPicBulletId w:val="1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373417B9"/>
    <w:multiLevelType w:val="hybridMultilevel"/>
    <w:tmpl w:val="7B1079E2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CF0BBE"/>
    <w:multiLevelType w:val="hybridMultilevel"/>
    <w:tmpl w:val="55B4597A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F8045FD"/>
    <w:multiLevelType w:val="hybridMultilevel"/>
    <w:tmpl w:val="57105A44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F22EF1"/>
    <w:multiLevelType w:val="hybridMultilevel"/>
    <w:tmpl w:val="9BB6FEB0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73B790A"/>
    <w:multiLevelType w:val="hybridMultilevel"/>
    <w:tmpl w:val="7D3A87EE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B64621"/>
    <w:multiLevelType w:val="hybridMultilevel"/>
    <w:tmpl w:val="5AF82F38"/>
    <w:lvl w:ilvl="0" w:tplc="E7F2BA20">
      <w:start w:val="1"/>
      <w:numFmt w:val="bullet"/>
      <w:lvlText w:val=""/>
      <w:lvlPicBulletId w:val="1"/>
      <w:lvlJc w:val="left"/>
      <w:pPr>
        <w:ind w:left="208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1">
    <w:nsid w:val="48C60FE3"/>
    <w:multiLevelType w:val="hybridMultilevel"/>
    <w:tmpl w:val="36A4926A"/>
    <w:lvl w:ilvl="0" w:tplc="E7F2BA2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D71312"/>
    <w:multiLevelType w:val="hybridMultilevel"/>
    <w:tmpl w:val="81DC5B44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5952F6"/>
    <w:multiLevelType w:val="hybridMultilevel"/>
    <w:tmpl w:val="1B587082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C32FB8"/>
    <w:multiLevelType w:val="hybridMultilevel"/>
    <w:tmpl w:val="B204C080"/>
    <w:lvl w:ilvl="0" w:tplc="E7F2BA2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E7F2BA20">
      <w:start w:val="1"/>
      <w:numFmt w:val="bullet"/>
      <w:lvlText w:val=""/>
      <w:lvlPicBulletId w:val="1"/>
      <w:lvlJc w:val="left"/>
      <w:pPr>
        <w:ind w:left="1724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6F94AE8"/>
    <w:multiLevelType w:val="hybridMultilevel"/>
    <w:tmpl w:val="76C6EB06"/>
    <w:lvl w:ilvl="0" w:tplc="287C7448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5AE95876"/>
    <w:multiLevelType w:val="hybridMultilevel"/>
    <w:tmpl w:val="FBB2A2F8"/>
    <w:lvl w:ilvl="0" w:tplc="E7F2BA20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5DA846BA"/>
    <w:multiLevelType w:val="hybridMultilevel"/>
    <w:tmpl w:val="10AE505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>
    <w:nsid w:val="629A720C"/>
    <w:multiLevelType w:val="hybridMultilevel"/>
    <w:tmpl w:val="F79CA218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6D3E7F"/>
    <w:multiLevelType w:val="hybridMultilevel"/>
    <w:tmpl w:val="4DC84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C430B0"/>
    <w:multiLevelType w:val="hybridMultilevel"/>
    <w:tmpl w:val="39FA7ECC"/>
    <w:lvl w:ilvl="0" w:tplc="E7F2BA2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27"/>
  </w:num>
  <w:num w:numId="4">
    <w:abstractNumId w:val="13"/>
  </w:num>
  <w:num w:numId="5">
    <w:abstractNumId w:val="9"/>
  </w:num>
  <w:num w:numId="6">
    <w:abstractNumId w:val="1"/>
  </w:num>
  <w:num w:numId="7">
    <w:abstractNumId w:val="4"/>
  </w:num>
  <w:num w:numId="8">
    <w:abstractNumId w:val="26"/>
  </w:num>
  <w:num w:numId="9">
    <w:abstractNumId w:val="15"/>
  </w:num>
  <w:num w:numId="10">
    <w:abstractNumId w:val="23"/>
  </w:num>
  <w:num w:numId="11">
    <w:abstractNumId w:val="6"/>
  </w:num>
  <w:num w:numId="12">
    <w:abstractNumId w:val="28"/>
  </w:num>
  <w:num w:numId="13">
    <w:abstractNumId w:val="22"/>
  </w:num>
  <w:num w:numId="14">
    <w:abstractNumId w:val="30"/>
  </w:num>
  <w:num w:numId="15">
    <w:abstractNumId w:val="17"/>
  </w:num>
  <w:num w:numId="16">
    <w:abstractNumId w:val="7"/>
  </w:num>
  <w:num w:numId="17">
    <w:abstractNumId w:val="14"/>
  </w:num>
  <w:num w:numId="18">
    <w:abstractNumId w:val="5"/>
  </w:num>
  <w:num w:numId="19">
    <w:abstractNumId w:val="19"/>
  </w:num>
  <w:num w:numId="20">
    <w:abstractNumId w:val="3"/>
  </w:num>
  <w:num w:numId="21">
    <w:abstractNumId w:val="0"/>
  </w:num>
  <w:num w:numId="22">
    <w:abstractNumId w:val="25"/>
  </w:num>
  <w:num w:numId="23">
    <w:abstractNumId w:val="12"/>
  </w:num>
  <w:num w:numId="24">
    <w:abstractNumId w:val="11"/>
  </w:num>
  <w:num w:numId="25">
    <w:abstractNumId w:val="18"/>
  </w:num>
  <w:num w:numId="26">
    <w:abstractNumId w:val="10"/>
  </w:num>
  <w:num w:numId="27">
    <w:abstractNumId w:val="20"/>
  </w:num>
  <w:num w:numId="28">
    <w:abstractNumId w:val="2"/>
  </w:num>
  <w:num w:numId="29">
    <w:abstractNumId w:val="16"/>
  </w:num>
  <w:num w:numId="30">
    <w:abstractNumId w:val="24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98"/>
    <w:rsid w:val="000147AA"/>
    <w:rsid w:val="0005260C"/>
    <w:rsid w:val="0006261C"/>
    <w:rsid w:val="001536E7"/>
    <w:rsid w:val="00161B9D"/>
    <w:rsid w:val="00186042"/>
    <w:rsid w:val="001D2C4E"/>
    <w:rsid w:val="001D3E79"/>
    <w:rsid w:val="002371BB"/>
    <w:rsid w:val="00276C9E"/>
    <w:rsid w:val="0034431F"/>
    <w:rsid w:val="004237B1"/>
    <w:rsid w:val="004575DC"/>
    <w:rsid w:val="00461698"/>
    <w:rsid w:val="004C19C2"/>
    <w:rsid w:val="004D10AB"/>
    <w:rsid w:val="004F5EE6"/>
    <w:rsid w:val="005015AC"/>
    <w:rsid w:val="006B1510"/>
    <w:rsid w:val="007A1324"/>
    <w:rsid w:val="00810AFC"/>
    <w:rsid w:val="00856341"/>
    <w:rsid w:val="008D52DB"/>
    <w:rsid w:val="00997ED7"/>
    <w:rsid w:val="009B4556"/>
    <w:rsid w:val="009E32B0"/>
    <w:rsid w:val="00A52D38"/>
    <w:rsid w:val="00A661C6"/>
    <w:rsid w:val="00A729E3"/>
    <w:rsid w:val="00AF6F5C"/>
    <w:rsid w:val="00B46B93"/>
    <w:rsid w:val="00BC0F98"/>
    <w:rsid w:val="00DC4C8D"/>
    <w:rsid w:val="00E74CEA"/>
    <w:rsid w:val="00EB76E5"/>
    <w:rsid w:val="00EC2675"/>
    <w:rsid w:val="00ED704F"/>
    <w:rsid w:val="00EF66FD"/>
    <w:rsid w:val="00F9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65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169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F5E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4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810AF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10A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0AF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0AF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0A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0AF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575D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C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1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61698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4F5E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70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704F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810AFC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810AF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0AF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10AF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0AF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0AF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32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E32B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575D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C0F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vorakova.cihelni.cz/" TargetMode="External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F378D-047D-4049-90AA-F8F2EFE1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Gabka</dc:creator>
  <cp:lastModifiedBy>Gabka</cp:lastModifiedBy>
  <cp:revision>8</cp:revision>
  <dcterms:created xsi:type="dcterms:W3CDTF">2017-06-02T21:32:00Z</dcterms:created>
  <dcterms:modified xsi:type="dcterms:W3CDTF">2017-07-11T20:47:00Z</dcterms:modified>
</cp:coreProperties>
</file>